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5182C" w14:textId="389DEE69" w:rsidR="00221C5F" w:rsidRPr="00221C5F" w:rsidRDefault="00221C5F" w:rsidP="00221C5F">
      <w:pPr>
        <w:shd w:val="clear" w:color="auto" w:fill="FFFFFF"/>
        <w:spacing w:after="0" w:line="390" w:lineRule="atLeast"/>
        <w:outlineLvl w:val="2"/>
        <w:rPr>
          <w:rFonts w:ascii="Roboto" w:eastAsia="Times New Roman" w:hAnsi="Roboto" w:cs="Times New Roman"/>
          <w:b/>
          <w:bCs/>
          <w:caps/>
          <w:color w:val="333333"/>
          <w:kern w:val="0"/>
          <w:sz w:val="39"/>
          <w:szCs w:val="39"/>
          <w:lang w:eastAsia="ru-RU"/>
          <w14:ligatures w14:val="none"/>
        </w:rPr>
      </w:pPr>
      <w:bookmarkStart w:id="0" w:name="_GoBack"/>
      <w:bookmarkEnd w:id="0"/>
      <w:r w:rsidRPr="00221C5F">
        <w:rPr>
          <w:rFonts w:ascii="Roboto" w:eastAsia="Times New Roman" w:hAnsi="Roboto" w:cs="Times New Roman"/>
          <w:b/>
          <w:bCs/>
          <w:caps/>
          <w:color w:val="333333"/>
          <w:kern w:val="0"/>
          <w:sz w:val="39"/>
          <w:szCs w:val="39"/>
          <w:lang w:eastAsia="ru-RU"/>
          <w14:ligatures w14:val="none"/>
        </w:rPr>
        <w:t xml:space="preserve">Гараж </w:t>
      </w:r>
      <w:proofErr w:type="gramStart"/>
      <w:r w:rsidRPr="00221C5F">
        <w:rPr>
          <w:rFonts w:ascii="Roboto" w:eastAsia="Times New Roman" w:hAnsi="Roboto" w:cs="Times New Roman"/>
          <w:b/>
          <w:bCs/>
          <w:caps/>
          <w:color w:val="333333"/>
          <w:kern w:val="0"/>
          <w:sz w:val="39"/>
          <w:szCs w:val="39"/>
          <w:lang w:eastAsia="ru-RU"/>
          <w14:ligatures w14:val="none"/>
        </w:rPr>
        <w:t>из сэндвич</w:t>
      </w:r>
      <w:proofErr w:type="gramEnd"/>
      <w:r w:rsidRPr="00221C5F">
        <w:rPr>
          <w:rFonts w:ascii="Roboto" w:eastAsia="Times New Roman" w:hAnsi="Roboto" w:cs="Times New Roman"/>
          <w:b/>
          <w:bCs/>
          <w:caps/>
          <w:color w:val="333333"/>
          <w:kern w:val="0"/>
          <w:sz w:val="39"/>
          <w:szCs w:val="39"/>
          <w:lang w:eastAsia="ru-RU"/>
          <w14:ligatures w14:val="none"/>
        </w:rPr>
        <w:t xml:space="preserve"> панелей </w:t>
      </w:r>
      <w:r>
        <w:rPr>
          <w:rFonts w:ascii="Roboto" w:eastAsia="Times New Roman" w:hAnsi="Roboto" w:cs="Times New Roman"/>
          <w:b/>
          <w:bCs/>
          <w:caps/>
          <w:color w:val="333333"/>
          <w:kern w:val="0"/>
          <w:sz w:val="39"/>
          <w:szCs w:val="39"/>
          <w:lang w:eastAsia="ru-RU"/>
          <w14:ligatures w14:val="none"/>
        </w:rPr>
        <w:t>5</w:t>
      </w:r>
      <w:r w:rsidRPr="00221C5F">
        <w:rPr>
          <w:rFonts w:ascii="Roboto" w:eastAsia="Times New Roman" w:hAnsi="Roboto" w:cs="Times New Roman"/>
          <w:b/>
          <w:bCs/>
          <w:caps/>
          <w:color w:val="333333"/>
          <w:kern w:val="0"/>
          <w:sz w:val="39"/>
          <w:szCs w:val="39"/>
          <w:lang w:eastAsia="ru-RU"/>
          <w14:ligatures w14:val="none"/>
        </w:rPr>
        <w:t xml:space="preserve"> х 4 х 2.4 м.</w:t>
      </w:r>
    </w:p>
    <w:p w14:paraId="08ED2615" w14:textId="77777777" w:rsidR="00221C5F" w:rsidRPr="00221C5F" w:rsidRDefault="00221C5F" w:rsidP="00221C5F">
      <w:pPr>
        <w:shd w:val="clear" w:color="auto" w:fill="FFFFFF"/>
        <w:spacing w:after="0"/>
        <w:rPr>
          <w:rFonts w:ascii="Roboto" w:eastAsia="Times New Roman" w:hAnsi="Roboto" w:cs="Times New Roman"/>
          <w:color w:val="616161"/>
          <w:kern w:val="0"/>
          <w:sz w:val="30"/>
          <w:szCs w:val="30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color w:val="616161"/>
          <w:kern w:val="0"/>
          <w:sz w:val="30"/>
          <w:szCs w:val="30"/>
          <w:lang w:eastAsia="ru-RU"/>
          <w14:ligatures w14:val="none"/>
        </w:rPr>
        <w:t>1 ворота | 24 м</w:t>
      </w:r>
      <w:r w:rsidRPr="00221C5F">
        <w:rPr>
          <w:rFonts w:ascii="Cambria" w:eastAsia="Times New Roman" w:hAnsi="Cambria" w:cs="Cambria"/>
          <w:color w:val="616161"/>
          <w:kern w:val="0"/>
          <w:sz w:val="30"/>
          <w:szCs w:val="30"/>
          <w:lang w:eastAsia="ru-RU"/>
          <w14:ligatures w14:val="none"/>
        </w:rPr>
        <w:t>²</w:t>
      </w:r>
    </w:p>
    <w:p w14:paraId="0CDA9BCB" w14:textId="752C645C" w:rsidR="00221C5F" w:rsidRPr="00221C5F" w:rsidRDefault="00221C5F" w:rsidP="00221C5F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F06D28"/>
          <w:kern w:val="0"/>
          <w:sz w:val="39"/>
          <w:szCs w:val="39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b/>
          <w:bCs/>
          <w:color w:val="F06D28"/>
          <w:kern w:val="0"/>
          <w:sz w:val="39"/>
          <w:szCs w:val="39"/>
          <w:lang w:eastAsia="ru-RU"/>
          <w14:ligatures w14:val="none"/>
        </w:rPr>
        <w:t xml:space="preserve">ЦЕНА </w:t>
      </w:r>
      <w:r w:rsidR="00063EB0">
        <w:rPr>
          <w:rFonts w:ascii="Roboto" w:eastAsia="Times New Roman" w:hAnsi="Roboto" w:cs="Times New Roman"/>
          <w:b/>
          <w:bCs/>
          <w:color w:val="F06D28"/>
          <w:kern w:val="0"/>
          <w:sz w:val="39"/>
          <w:szCs w:val="39"/>
          <w:lang w:eastAsia="ru-RU"/>
          <w14:ligatures w14:val="none"/>
        </w:rPr>
        <w:t>7</w:t>
      </w:r>
      <w:r>
        <w:rPr>
          <w:rFonts w:ascii="Roboto" w:eastAsia="Times New Roman" w:hAnsi="Roboto" w:cs="Times New Roman"/>
          <w:b/>
          <w:bCs/>
          <w:color w:val="F06D28"/>
          <w:kern w:val="0"/>
          <w:sz w:val="39"/>
          <w:szCs w:val="39"/>
          <w:lang w:eastAsia="ru-RU"/>
          <w14:ligatures w14:val="none"/>
        </w:rPr>
        <w:t>20</w:t>
      </w:r>
      <w:r w:rsidRPr="00221C5F">
        <w:rPr>
          <w:rFonts w:ascii="Roboto" w:eastAsia="Times New Roman" w:hAnsi="Roboto" w:cs="Times New Roman"/>
          <w:b/>
          <w:bCs/>
          <w:color w:val="F06D28"/>
          <w:kern w:val="0"/>
          <w:sz w:val="39"/>
          <w:szCs w:val="39"/>
          <w:lang w:eastAsia="ru-RU"/>
          <w14:ligatures w14:val="none"/>
        </w:rPr>
        <w:t xml:space="preserve">.000 </w:t>
      </w:r>
      <w:r w:rsidRPr="00221C5F">
        <w:rPr>
          <w:rFonts w:eastAsia="Times New Roman" w:cs="Times New Roman"/>
          <w:b/>
          <w:bCs/>
          <w:color w:val="F06D28"/>
          <w:kern w:val="0"/>
          <w:sz w:val="39"/>
          <w:szCs w:val="39"/>
          <w:lang w:eastAsia="ru-RU"/>
          <w14:ligatures w14:val="none"/>
        </w:rPr>
        <w:t>₽</w:t>
      </w:r>
    </w:p>
    <w:p w14:paraId="39977C02" w14:textId="7D410188" w:rsidR="00221C5F" w:rsidRPr="00221C5F" w:rsidRDefault="00221C5F" w:rsidP="00221C5F">
      <w:pPr>
        <w:shd w:val="clear" w:color="auto" w:fill="FFFFFF"/>
        <w:spacing w:after="0"/>
        <w:rPr>
          <w:rFonts w:ascii="Roboto" w:eastAsia="Times New Roman" w:hAnsi="Roboto" w:cs="Times New Roman"/>
          <w:color w:val="333333"/>
          <w:kern w:val="0"/>
          <w:sz w:val="33"/>
          <w:szCs w:val="33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color w:val="333333"/>
          <w:kern w:val="0"/>
          <w:sz w:val="33"/>
          <w:szCs w:val="33"/>
          <w:lang w:eastAsia="ru-RU"/>
          <w14:ligatures w14:val="none"/>
        </w:rPr>
        <w:t xml:space="preserve">г. </w:t>
      </w:r>
      <w:r>
        <w:rPr>
          <w:rFonts w:ascii="Roboto" w:eastAsia="Times New Roman" w:hAnsi="Roboto" w:cs="Times New Roman"/>
          <w:color w:val="333333"/>
          <w:kern w:val="0"/>
          <w:sz w:val="33"/>
          <w:szCs w:val="33"/>
          <w:lang w:eastAsia="ru-RU"/>
          <w14:ligatures w14:val="none"/>
        </w:rPr>
        <w:t>Истра</w:t>
      </w:r>
      <w:r w:rsidRPr="00221C5F">
        <w:rPr>
          <w:rFonts w:ascii="Roboto" w:eastAsia="Times New Roman" w:hAnsi="Roboto" w:cs="Times New Roman"/>
          <w:color w:val="333333"/>
          <w:kern w:val="0"/>
          <w:sz w:val="33"/>
          <w:szCs w:val="33"/>
          <w:lang w:eastAsia="ru-RU"/>
          <w14:ligatures w14:val="none"/>
        </w:rPr>
        <w:t>, 202</w:t>
      </w:r>
      <w:r>
        <w:rPr>
          <w:rFonts w:ascii="Roboto" w:eastAsia="Times New Roman" w:hAnsi="Roboto" w:cs="Times New Roman"/>
          <w:color w:val="333333"/>
          <w:kern w:val="0"/>
          <w:sz w:val="33"/>
          <w:szCs w:val="33"/>
          <w:lang w:eastAsia="ru-RU"/>
          <w14:ligatures w14:val="none"/>
        </w:rPr>
        <w:t>4</w:t>
      </w:r>
      <w:r w:rsidRPr="00221C5F">
        <w:rPr>
          <w:rFonts w:ascii="Roboto" w:eastAsia="Times New Roman" w:hAnsi="Roboto" w:cs="Times New Roman"/>
          <w:color w:val="333333"/>
          <w:kern w:val="0"/>
          <w:sz w:val="33"/>
          <w:szCs w:val="33"/>
          <w:lang w:eastAsia="ru-RU"/>
          <w14:ligatures w14:val="none"/>
        </w:rPr>
        <w:t>г</w:t>
      </w:r>
    </w:p>
    <w:p w14:paraId="037D3A96" w14:textId="5D3BC43C" w:rsidR="00221C5F" w:rsidRPr="00221C5F" w:rsidRDefault="00221C5F" w:rsidP="00221C5F">
      <w:pPr>
        <w:shd w:val="clear" w:color="auto" w:fill="FFFFFF"/>
        <w:spacing w:after="75" w:line="360" w:lineRule="atLeast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Металлоконструкции:</w:t>
      </w:r>
      <w:r w:rsidRPr="00221C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(</w:t>
      </w:r>
      <w:proofErr w:type="spellStart"/>
      <w:proofErr w:type="gramStart"/>
      <w:r w:rsidRPr="00221C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проф.труба</w:t>
      </w:r>
      <w:proofErr w:type="spellEnd"/>
      <w:proofErr w:type="gramEnd"/>
      <w:r w:rsidRPr="00221C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60-60 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221C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мм, 60-</w:t>
      </w:r>
      <w:r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221C5F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0-2 мм). Расходные материалы. Закладные пластины 200-200*4мм.Покрасочные работы с учетом краски. Изготовление и монтаж.</w:t>
      </w:r>
    </w:p>
    <w:p w14:paraId="2FFFE4F4" w14:textId="77777777" w:rsidR="00221C5F" w:rsidRDefault="00221C5F" w:rsidP="00221C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Входная дверь, металлическая утепленная 900х2050мм - 1шт.</w:t>
      </w:r>
    </w:p>
    <w:p w14:paraId="28139006" w14:textId="73CD8F50" w:rsidR="00221C5F" w:rsidRPr="00221C5F" w:rsidRDefault="00221C5F" w:rsidP="00221C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Кровля: двускатная, сэндвич панель 100мм. (пенополистирол)</w:t>
      </w:r>
    </w:p>
    <w:p w14:paraId="11890622" w14:textId="77777777" w:rsidR="00221C5F" w:rsidRPr="00221C5F" w:rsidRDefault="00221C5F" w:rsidP="00221C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Стены: сэндвич панель 100мм. (пенополистирол)</w:t>
      </w:r>
    </w:p>
    <w:p w14:paraId="50BCF28F" w14:textId="75139F87" w:rsidR="00221C5F" w:rsidRPr="00221C5F" w:rsidRDefault="00221C5F" w:rsidP="00221C5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221C5F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Ворота: секционные </w:t>
      </w:r>
      <w:r w:rsidR="004672D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2.5</w:t>
      </w:r>
      <w:r w:rsidRPr="00221C5F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м. х 2.1м. механические. (</w:t>
      </w:r>
      <w:proofErr w:type="spellStart"/>
      <w:r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Дорхан</w:t>
      </w:r>
      <w:proofErr w:type="spellEnd"/>
      <w:r w:rsidRPr="00221C5F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). RAL на выбор</w:t>
      </w:r>
    </w:p>
    <w:p w14:paraId="5CCE100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3A61"/>
    <w:multiLevelType w:val="multilevel"/>
    <w:tmpl w:val="9F8C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89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5F"/>
    <w:rsid w:val="00063EB0"/>
    <w:rsid w:val="00151F71"/>
    <w:rsid w:val="00221C5F"/>
    <w:rsid w:val="004672D1"/>
    <w:rsid w:val="005E5259"/>
    <w:rsid w:val="005E613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6495"/>
  <w15:chartTrackingRefBased/>
  <w15:docId w15:val="{DCD9C7D6-0FFA-4D95-B265-56E54C60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Клёшев</dc:creator>
  <cp:keywords/>
  <dc:description/>
  <cp:lastModifiedBy>Станислав Клёшев</cp:lastModifiedBy>
  <cp:revision>3</cp:revision>
  <dcterms:created xsi:type="dcterms:W3CDTF">2024-12-12T12:28:00Z</dcterms:created>
  <dcterms:modified xsi:type="dcterms:W3CDTF">2024-12-12T13:36:00Z</dcterms:modified>
</cp:coreProperties>
</file>